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C020" w14:textId="7A73D766" w:rsidR="00AC4B40" w:rsidRPr="00E41A73" w:rsidRDefault="00174702" w:rsidP="008A2311">
      <w:pPr>
        <w:pBdr>
          <w:bottom w:val="single" w:sz="12" w:space="1" w:color="auto"/>
        </w:pBdr>
        <w:ind w:left="-720" w:right="634"/>
        <w:jc w:val="center"/>
        <w:rPr>
          <w:rFonts w:ascii="Athelas Regular" w:hAnsi="Athelas Regular"/>
          <w:b/>
          <w:color w:val="008080"/>
          <w:sz w:val="52"/>
          <w:szCs w:val="52"/>
        </w:rPr>
      </w:pPr>
      <w:r w:rsidRPr="00E41A73">
        <w:rPr>
          <w:rFonts w:ascii="Athelas Regular" w:hAnsi="Athelas Regular"/>
          <w:b/>
          <w:color w:val="008080"/>
          <w:sz w:val="52"/>
          <w:szCs w:val="52"/>
        </w:rPr>
        <w:t xml:space="preserve">Career Internship </w:t>
      </w:r>
      <w:r w:rsidR="00564317">
        <w:rPr>
          <w:rFonts w:ascii="Athelas Regular" w:hAnsi="Athelas Regular"/>
          <w:b/>
          <w:color w:val="008080"/>
          <w:sz w:val="52"/>
          <w:szCs w:val="52"/>
        </w:rPr>
        <w:t>Program</w:t>
      </w:r>
      <w:r w:rsidRPr="00E41A73">
        <w:rPr>
          <w:rFonts w:ascii="Athelas Regular" w:hAnsi="Athelas Regular"/>
          <w:b/>
          <w:color w:val="008080"/>
          <w:sz w:val="52"/>
          <w:szCs w:val="52"/>
        </w:rPr>
        <w:t>:</w:t>
      </w:r>
    </w:p>
    <w:p w14:paraId="50D59EE2" w14:textId="77777777" w:rsidR="00E97123" w:rsidRPr="00757A26" w:rsidRDefault="00E97123" w:rsidP="008A2311">
      <w:pPr>
        <w:ind w:right="634"/>
        <w:rPr>
          <w:rFonts w:ascii="Athelas Regular" w:hAnsi="Athelas Regular"/>
          <w:color w:val="008080"/>
        </w:rPr>
      </w:pPr>
    </w:p>
    <w:p w14:paraId="35501279" w14:textId="34D277F6" w:rsidR="00174702" w:rsidRDefault="00174702" w:rsidP="00E97123">
      <w:pPr>
        <w:ind w:left="-720"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Cedar Valley West </w:t>
      </w:r>
      <w:r w:rsidR="00564317">
        <w:rPr>
          <w:rFonts w:ascii="Athelas Regular" w:hAnsi="Athelas Regular"/>
        </w:rPr>
        <w:t>career i</w:t>
      </w:r>
      <w:r>
        <w:rPr>
          <w:rFonts w:ascii="Athelas Regular" w:hAnsi="Athelas Regular"/>
        </w:rPr>
        <w:t>nternship</w:t>
      </w:r>
      <w:r w:rsidR="00564317">
        <w:rPr>
          <w:rFonts w:ascii="Athelas Regular" w:hAnsi="Athelas Regular"/>
        </w:rPr>
        <w:t xml:space="preserve"> program</w:t>
      </w:r>
      <w:r>
        <w:rPr>
          <w:rFonts w:ascii="Athelas Regular" w:hAnsi="Athelas Regular"/>
        </w:rPr>
        <w:t xml:space="preserve"> enable students </w:t>
      </w:r>
      <w:r w:rsidR="00AC4B40">
        <w:rPr>
          <w:rFonts w:ascii="Athelas Regular" w:hAnsi="Athelas Regular"/>
        </w:rPr>
        <w:t>to learn new skills, apply classroom knowledge in a real-world setting, develop</w:t>
      </w:r>
      <w:r w:rsidR="004262EE">
        <w:rPr>
          <w:rFonts w:ascii="Athelas Regular" w:hAnsi="Athelas Regular"/>
        </w:rPr>
        <w:t xml:space="preserve"> employability behaviors which will better prepare them for the workplace and gain insight that will help them makes a more informed career choice. </w:t>
      </w:r>
    </w:p>
    <w:p w14:paraId="5BE171B7" w14:textId="77777777" w:rsidR="004262EE" w:rsidRDefault="004262EE" w:rsidP="004262EE">
      <w:pPr>
        <w:ind w:left="-720" w:right="630"/>
        <w:rPr>
          <w:rFonts w:ascii="Athelas Regular" w:hAnsi="Athelas Regular"/>
        </w:rPr>
      </w:pPr>
    </w:p>
    <w:p w14:paraId="72D45770" w14:textId="77777777" w:rsidR="004262EE" w:rsidRPr="004262EE" w:rsidRDefault="000426EB" w:rsidP="004262EE">
      <w:pPr>
        <w:ind w:left="-720" w:right="630"/>
        <w:rPr>
          <w:rFonts w:ascii="Athelas Regular" w:hAnsi="Athelas Regular"/>
        </w:rPr>
      </w:pPr>
      <w:r>
        <w:rPr>
          <w:rFonts w:ascii="Athelas Regular" w:hAnsi="Athelas Regular"/>
          <w:b/>
          <w:color w:val="008080"/>
          <w:sz w:val="28"/>
          <w:szCs w:val="28"/>
        </w:rPr>
        <w:t xml:space="preserve">In </w:t>
      </w:r>
      <w:r w:rsidR="004262EE" w:rsidRPr="004262EE">
        <w:rPr>
          <w:rFonts w:ascii="Athelas Regular" w:hAnsi="Athelas Regular"/>
          <w:b/>
          <w:color w:val="008080"/>
          <w:sz w:val="28"/>
          <w:szCs w:val="28"/>
        </w:rPr>
        <w:t>General</w:t>
      </w:r>
      <w:r w:rsidR="004262EE">
        <w:rPr>
          <w:rFonts w:ascii="Athelas Regular" w:hAnsi="Athelas Regular"/>
          <w:b/>
          <w:color w:val="008080"/>
          <w:sz w:val="28"/>
          <w:szCs w:val="28"/>
        </w:rPr>
        <w:t>:</w:t>
      </w:r>
    </w:p>
    <w:p w14:paraId="572B5B59" w14:textId="7D2A1DCF" w:rsidR="004262EE" w:rsidRPr="004262EE" w:rsidRDefault="00564317" w:rsidP="004262EE">
      <w:pPr>
        <w:pStyle w:val="ListParagraph"/>
        <w:numPr>
          <w:ilvl w:val="0"/>
          <w:numId w:val="1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The internship p</w:t>
      </w:r>
      <w:r w:rsidR="004262EE" w:rsidRPr="004262EE">
        <w:rPr>
          <w:rFonts w:ascii="Athelas Regular" w:hAnsi="Athelas Regular"/>
        </w:rPr>
        <w:t>rogram is available to all high school juniors and seniors.</w:t>
      </w:r>
    </w:p>
    <w:p w14:paraId="355C4252" w14:textId="77777777" w:rsidR="004262EE" w:rsidRDefault="004262EE" w:rsidP="004262EE">
      <w:pPr>
        <w:pStyle w:val="ListParagraph"/>
        <w:numPr>
          <w:ilvl w:val="0"/>
          <w:numId w:val="1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Internships are scheduled during the school year. </w:t>
      </w:r>
    </w:p>
    <w:p w14:paraId="2F69073A" w14:textId="77777777" w:rsidR="004262EE" w:rsidRDefault="004262EE" w:rsidP="004262EE">
      <w:pPr>
        <w:pStyle w:val="ListParagraph"/>
        <w:numPr>
          <w:ilvl w:val="0"/>
          <w:numId w:val="1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Students apply </w:t>
      </w:r>
    </w:p>
    <w:p w14:paraId="6B4701D4" w14:textId="77777777" w:rsidR="004262EE" w:rsidRDefault="004262EE" w:rsidP="004262EE">
      <w:pPr>
        <w:pStyle w:val="ListParagraph"/>
        <w:numPr>
          <w:ilvl w:val="0"/>
          <w:numId w:val="1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Students will complete an estimated 10 hours a week but will be on an individual basis. </w:t>
      </w:r>
    </w:p>
    <w:p w14:paraId="1E1DFFFA" w14:textId="77777777" w:rsidR="004262EE" w:rsidRDefault="004262EE" w:rsidP="004262EE">
      <w:pPr>
        <w:pStyle w:val="ListParagraph"/>
        <w:numPr>
          <w:ilvl w:val="0"/>
          <w:numId w:val="1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Hours are arranged between the student and the employer to </w:t>
      </w:r>
      <w:r w:rsidR="003E159E">
        <w:rPr>
          <w:rFonts w:ascii="Athelas Regular" w:hAnsi="Athelas Regular"/>
        </w:rPr>
        <w:t xml:space="preserve">fit the student’s schedule and business needs. (Students: your guidance counselor at your high school can help you with scheduling.) </w:t>
      </w:r>
    </w:p>
    <w:p w14:paraId="7FF1EB44" w14:textId="77777777" w:rsidR="003E159E" w:rsidRDefault="003E159E" w:rsidP="004262EE">
      <w:pPr>
        <w:pStyle w:val="ListParagraph"/>
        <w:numPr>
          <w:ilvl w:val="0"/>
          <w:numId w:val="1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Students must maintain a workplace log and participate in workplace readiness activities assigned by the CVW Coordinator. </w:t>
      </w:r>
    </w:p>
    <w:p w14:paraId="7EDB7A8C" w14:textId="40A591C7" w:rsidR="003E159E" w:rsidRDefault="003E159E" w:rsidP="003E159E">
      <w:pPr>
        <w:pStyle w:val="ListParagraph"/>
        <w:numPr>
          <w:ilvl w:val="1"/>
          <w:numId w:val="1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Activities will be posted </w:t>
      </w:r>
      <w:r w:rsidR="000426EB">
        <w:rPr>
          <w:rFonts w:ascii="Athelas Regular" w:hAnsi="Athelas Regular"/>
        </w:rPr>
        <w:t xml:space="preserve">on </w:t>
      </w:r>
      <w:r>
        <w:rPr>
          <w:rFonts w:ascii="Athelas Regular" w:hAnsi="Athelas Regular"/>
        </w:rPr>
        <w:t xml:space="preserve">the school’s </w:t>
      </w:r>
      <w:r w:rsidR="000426EB">
        <w:rPr>
          <w:rFonts w:ascii="Athelas Regular" w:hAnsi="Athelas Regular"/>
        </w:rPr>
        <w:t>management system</w:t>
      </w:r>
      <w:r w:rsidR="00E41A73">
        <w:rPr>
          <w:rFonts w:ascii="Athelas Regular" w:hAnsi="Athelas Regular"/>
        </w:rPr>
        <w:t xml:space="preserve"> or through student email</w:t>
      </w:r>
      <w:r w:rsidR="000426EB">
        <w:rPr>
          <w:rFonts w:ascii="Athelas Regular" w:hAnsi="Athelas Regular"/>
        </w:rPr>
        <w:t xml:space="preserve">. </w:t>
      </w:r>
    </w:p>
    <w:p w14:paraId="44F94DF6" w14:textId="77777777" w:rsidR="000426EB" w:rsidRDefault="000426EB" w:rsidP="000426EB">
      <w:pPr>
        <w:pStyle w:val="ListParagraph"/>
        <w:numPr>
          <w:ilvl w:val="0"/>
          <w:numId w:val="1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Students do not expect to be paid a wage during their internship. </w:t>
      </w:r>
    </w:p>
    <w:p w14:paraId="2B30AF02" w14:textId="77777777" w:rsidR="000426EB" w:rsidRDefault="000426EB" w:rsidP="000426EB">
      <w:pPr>
        <w:pStyle w:val="ListParagraph"/>
        <w:numPr>
          <w:ilvl w:val="0"/>
          <w:numId w:val="1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Transportation to and from the work site is the responsibility of the student, unless determined otherwise. </w:t>
      </w:r>
    </w:p>
    <w:p w14:paraId="05B6B500" w14:textId="77777777" w:rsidR="00793CE4" w:rsidRDefault="000426EB" w:rsidP="00793CE4">
      <w:pPr>
        <w:pStyle w:val="ListParagraph"/>
        <w:numPr>
          <w:ilvl w:val="0"/>
          <w:numId w:val="1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After a student applies, they will meet with the CVW Coordinator to outline the expectations, goals and specifics on the career internship program. </w:t>
      </w:r>
    </w:p>
    <w:p w14:paraId="4D4A693C" w14:textId="77777777" w:rsidR="00793CE4" w:rsidRDefault="00793CE4" w:rsidP="00793CE4">
      <w:pPr>
        <w:ind w:right="630"/>
        <w:rPr>
          <w:rFonts w:ascii="Athelas Regular" w:hAnsi="Athelas Regular"/>
        </w:rPr>
      </w:pPr>
    </w:p>
    <w:p w14:paraId="3AB41164" w14:textId="77777777" w:rsidR="00793CE4" w:rsidRDefault="00793CE4" w:rsidP="00793CE4">
      <w:pPr>
        <w:ind w:left="-720" w:right="630"/>
        <w:rPr>
          <w:rFonts w:ascii="Athelas Regular" w:hAnsi="Athelas Regular"/>
          <w:b/>
          <w:color w:val="008080"/>
          <w:sz w:val="28"/>
          <w:szCs w:val="28"/>
        </w:rPr>
      </w:pPr>
      <w:r>
        <w:rPr>
          <w:rFonts w:ascii="Athelas Regular" w:hAnsi="Athelas Regular"/>
          <w:b/>
          <w:color w:val="008080"/>
          <w:sz w:val="28"/>
          <w:szCs w:val="28"/>
        </w:rPr>
        <w:t>Matching up Interns and Employers</w:t>
      </w:r>
    </w:p>
    <w:p w14:paraId="21CE32BC" w14:textId="6A1FA053" w:rsidR="00E97123" w:rsidRDefault="00793CE4" w:rsidP="00E97123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Employers will create</w:t>
      </w:r>
      <w:r w:rsidR="009C1104">
        <w:rPr>
          <w:rFonts w:ascii="Athelas Regular" w:hAnsi="Athelas Regular"/>
        </w:rPr>
        <w:t xml:space="preserve"> a</w:t>
      </w:r>
      <w:r>
        <w:rPr>
          <w:rFonts w:ascii="Athelas Regular" w:hAnsi="Athelas Regular"/>
        </w:rPr>
        <w:t xml:space="preserve"> job </w:t>
      </w:r>
      <w:r w:rsidR="0036530A">
        <w:rPr>
          <w:rFonts w:ascii="Athelas Regular" w:hAnsi="Athelas Regular"/>
        </w:rPr>
        <w:t>description, which</w:t>
      </w:r>
      <w:r>
        <w:rPr>
          <w:rFonts w:ascii="Athelas Regular" w:hAnsi="Athelas Regular"/>
        </w:rPr>
        <w:t xml:space="preserve"> lists the functions and requirements of the position. The job </w:t>
      </w:r>
      <w:r w:rsidR="009C1104">
        <w:rPr>
          <w:rFonts w:ascii="Athelas Regular" w:hAnsi="Athelas Regular"/>
        </w:rPr>
        <w:t xml:space="preserve">position </w:t>
      </w:r>
      <w:r>
        <w:rPr>
          <w:rFonts w:ascii="Athelas Regular" w:hAnsi="Athelas Regular"/>
        </w:rPr>
        <w:t>as and descriptions will be posted on www.cedarvalleywest.org. Students</w:t>
      </w:r>
      <w:r w:rsidR="0036530A">
        <w:rPr>
          <w:rFonts w:ascii="Athelas Regular" w:hAnsi="Athelas Regular"/>
        </w:rPr>
        <w:t xml:space="preserve"> will browse for interested careers/industries and apply. Students will be matched based on interests, abilities and student/employer needs. </w:t>
      </w:r>
    </w:p>
    <w:p w14:paraId="5A567800" w14:textId="77777777" w:rsidR="00E97123" w:rsidRDefault="00E97123" w:rsidP="00E97123">
      <w:pPr>
        <w:ind w:right="630"/>
        <w:rPr>
          <w:rFonts w:ascii="Athelas Regular" w:hAnsi="Athelas Regular"/>
        </w:rPr>
      </w:pPr>
    </w:p>
    <w:p w14:paraId="6F2F91DC" w14:textId="6E6E05FC" w:rsidR="00E97123" w:rsidRDefault="00E97123" w:rsidP="00E97123">
      <w:pPr>
        <w:ind w:left="-720" w:right="630"/>
        <w:rPr>
          <w:rFonts w:ascii="Athelas Regular" w:hAnsi="Athelas Regular"/>
          <w:b/>
          <w:color w:val="008080"/>
          <w:sz w:val="28"/>
          <w:szCs w:val="28"/>
        </w:rPr>
      </w:pPr>
      <w:r>
        <w:rPr>
          <w:rFonts w:ascii="Athelas Regular" w:hAnsi="Athelas Regular"/>
          <w:b/>
          <w:color w:val="008080"/>
          <w:sz w:val="28"/>
          <w:szCs w:val="28"/>
        </w:rPr>
        <w:t xml:space="preserve">Benefits for sponsoring employers </w:t>
      </w:r>
    </w:p>
    <w:p w14:paraId="1C5BCA6B" w14:textId="4283EE97" w:rsidR="00E97123" w:rsidRDefault="00E97123" w:rsidP="00E97123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The internship helps prepare out future area workforce. Employers may recruit students before graduation and college. Students could potentially remain in the area or return after college to seek full-time employment. </w:t>
      </w:r>
    </w:p>
    <w:p w14:paraId="4C1B665C" w14:textId="77777777" w:rsidR="00E97123" w:rsidRDefault="00E97123" w:rsidP="00E97123">
      <w:pPr>
        <w:ind w:right="630"/>
        <w:rPr>
          <w:rFonts w:ascii="Athelas Regular" w:hAnsi="Athelas Regular"/>
        </w:rPr>
      </w:pPr>
    </w:p>
    <w:p w14:paraId="6A3F80C4" w14:textId="0BBAE6B9" w:rsidR="00E97123" w:rsidRDefault="00E97123" w:rsidP="00E97123">
      <w:pPr>
        <w:ind w:left="-360"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In addition: </w:t>
      </w:r>
    </w:p>
    <w:p w14:paraId="213BBC7E" w14:textId="44AFDA24" w:rsidR="00E97123" w:rsidRPr="00E97123" w:rsidRDefault="00E97123" w:rsidP="00E97123">
      <w:pPr>
        <w:pStyle w:val="ListParagraph"/>
        <w:numPr>
          <w:ilvl w:val="0"/>
          <w:numId w:val="5"/>
        </w:numPr>
        <w:ind w:right="630"/>
        <w:rPr>
          <w:rFonts w:ascii="Athelas Regular" w:hAnsi="Athelas Regular"/>
        </w:rPr>
      </w:pPr>
      <w:r w:rsidRPr="00E97123">
        <w:rPr>
          <w:rFonts w:ascii="Athelas Regular" w:hAnsi="Athelas Regular"/>
        </w:rPr>
        <w:t>Student interns become ambassadors for the sponsoring employer.</w:t>
      </w:r>
    </w:p>
    <w:p w14:paraId="1C31FC7C" w14:textId="10645DE3" w:rsidR="00E97123" w:rsidRPr="00E97123" w:rsidRDefault="00E97123" w:rsidP="00E97123">
      <w:pPr>
        <w:pStyle w:val="ListParagraph"/>
        <w:numPr>
          <w:ilvl w:val="0"/>
          <w:numId w:val="5"/>
        </w:numPr>
        <w:ind w:right="630"/>
        <w:rPr>
          <w:rFonts w:ascii="Athelas Regular" w:hAnsi="Athelas Regular"/>
        </w:rPr>
      </w:pPr>
      <w:r w:rsidRPr="00E97123">
        <w:rPr>
          <w:rFonts w:ascii="Athelas Regular" w:hAnsi="Athelas Regular"/>
        </w:rPr>
        <w:t xml:space="preserve">The internship is well structured so students follow a job description and must meet the requirements of the sponsoring employer. </w:t>
      </w:r>
    </w:p>
    <w:p w14:paraId="295080A7" w14:textId="7E63B4A7" w:rsidR="00E97123" w:rsidRPr="00E97123" w:rsidRDefault="00E97123" w:rsidP="00E97123">
      <w:pPr>
        <w:pStyle w:val="ListParagraph"/>
        <w:numPr>
          <w:ilvl w:val="0"/>
          <w:numId w:val="5"/>
        </w:numPr>
        <w:ind w:right="630"/>
        <w:rPr>
          <w:rFonts w:ascii="Athelas Regular" w:hAnsi="Athelas Regular"/>
        </w:rPr>
      </w:pPr>
      <w:r w:rsidRPr="00E97123">
        <w:rPr>
          <w:rFonts w:ascii="Athelas Regular" w:hAnsi="Athelas Regular"/>
        </w:rPr>
        <w:t>Participating employers invest in the education system.</w:t>
      </w:r>
    </w:p>
    <w:p w14:paraId="52167369" w14:textId="7CCFF421" w:rsidR="00E97123" w:rsidRPr="00E97123" w:rsidRDefault="00E97123" w:rsidP="00E97123">
      <w:pPr>
        <w:pStyle w:val="ListParagraph"/>
        <w:numPr>
          <w:ilvl w:val="0"/>
          <w:numId w:val="5"/>
        </w:numPr>
        <w:ind w:right="630"/>
        <w:rPr>
          <w:rFonts w:ascii="Athelas Regular" w:hAnsi="Athelas Regular"/>
        </w:rPr>
      </w:pPr>
      <w:r w:rsidRPr="00E97123">
        <w:rPr>
          <w:rFonts w:ascii="Athelas Regular" w:hAnsi="Athelas Regular"/>
        </w:rPr>
        <w:t xml:space="preserve">The program improves the quality of employee being recruited by employers. </w:t>
      </w:r>
    </w:p>
    <w:p w14:paraId="42567004" w14:textId="53ED8006" w:rsidR="00E97123" w:rsidRPr="00E97123" w:rsidRDefault="00E97123" w:rsidP="00E97123">
      <w:pPr>
        <w:pStyle w:val="ListParagraph"/>
        <w:numPr>
          <w:ilvl w:val="0"/>
          <w:numId w:val="5"/>
        </w:numPr>
        <w:ind w:right="630"/>
        <w:rPr>
          <w:rFonts w:ascii="Athelas Regular" w:hAnsi="Athelas Regular"/>
        </w:rPr>
      </w:pPr>
      <w:r w:rsidRPr="00E97123">
        <w:rPr>
          <w:rFonts w:ascii="Athelas Regular" w:hAnsi="Athelas Regular"/>
        </w:rPr>
        <w:t xml:space="preserve">Interns provide a means to tacked temporary work projects. </w:t>
      </w:r>
    </w:p>
    <w:p w14:paraId="642AAAF6" w14:textId="38577C8A" w:rsidR="00E97123" w:rsidRPr="00E97123" w:rsidRDefault="00E97123" w:rsidP="00E97123">
      <w:pPr>
        <w:pStyle w:val="ListParagraph"/>
        <w:numPr>
          <w:ilvl w:val="0"/>
          <w:numId w:val="5"/>
        </w:numPr>
        <w:ind w:right="630"/>
        <w:rPr>
          <w:rFonts w:ascii="Athelas Regular" w:hAnsi="Athelas Regular"/>
        </w:rPr>
      </w:pPr>
      <w:r w:rsidRPr="00E97123">
        <w:rPr>
          <w:rFonts w:ascii="Athelas Regular" w:hAnsi="Athelas Regular"/>
        </w:rPr>
        <w:t xml:space="preserve">Potential full-time employees can be previewed through the program. </w:t>
      </w:r>
    </w:p>
    <w:p w14:paraId="172A4849" w14:textId="77777777" w:rsidR="00A324B7" w:rsidRDefault="00E97123" w:rsidP="00A324B7">
      <w:pPr>
        <w:pStyle w:val="ListParagraph"/>
        <w:numPr>
          <w:ilvl w:val="0"/>
          <w:numId w:val="5"/>
        </w:numPr>
        <w:ind w:right="630"/>
        <w:rPr>
          <w:rFonts w:ascii="Athelas Regular" w:hAnsi="Athelas Regular"/>
        </w:rPr>
      </w:pPr>
      <w:r w:rsidRPr="00E97123">
        <w:rPr>
          <w:rFonts w:ascii="Athelas Regular" w:hAnsi="Athelas Regular"/>
        </w:rPr>
        <w:t>The program helps prepa</w:t>
      </w:r>
      <w:r w:rsidR="00A324B7">
        <w:rPr>
          <w:rFonts w:ascii="Athelas Regular" w:hAnsi="Athelas Regular"/>
        </w:rPr>
        <w:t>re young people for the future.</w:t>
      </w:r>
    </w:p>
    <w:p w14:paraId="076B2B33" w14:textId="77777777" w:rsidR="00E41A73" w:rsidRDefault="00E41A73" w:rsidP="008A2311">
      <w:pPr>
        <w:pBdr>
          <w:between w:val="single" w:sz="4" w:space="1" w:color="auto"/>
        </w:pBdr>
        <w:ind w:right="630"/>
        <w:jc w:val="center"/>
        <w:rPr>
          <w:rFonts w:ascii="Athelas Regular" w:hAnsi="Athelas Regular"/>
          <w:b/>
          <w:color w:val="008080"/>
          <w:sz w:val="56"/>
          <w:szCs w:val="56"/>
        </w:rPr>
      </w:pPr>
    </w:p>
    <w:p w14:paraId="1D5642F8" w14:textId="00FBF212" w:rsidR="008A2311" w:rsidRPr="008E5413" w:rsidRDefault="00A324B7" w:rsidP="008A2311">
      <w:pPr>
        <w:pBdr>
          <w:between w:val="single" w:sz="4" w:space="1" w:color="auto"/>
        </w:pBdr>
        <w:ind w:right="630"/>
        <w:jc w:val="center"/>
        <w:rPr>
          <w:rFonts w:ascii="Athelas Regular" w:hAnsi="Athelas Regular"/>
          <w:b/>
          <w:color w:val="008080"/>
          <w:sz w:val="52"/>
          <w:szCs w:val="52"/>
        </w:rPr>
      </w:pPr>
      <w:r w:rsidRPr="008E5413">
        <w:rPr>
          <w:rFonts w:ascii="Athelas Regular" w:hAnsi="Athelas Regular"/>
          <w:b/>
          <w:color w:val="008080"/>
          <w:sz w:val="52"/>
          <w:szCs w:val="52"/>
        </w:rPr>
        <w:lastRenderedPageBreak/>
        <w:t xml:space="preserve">Career Internship </w:t>
      </w:r>
      <w:r w:rsidR="00564317">
        <w:rPr>
          <w:rFonts w:ascii="Athelas Regular" w:hAnsi="Athelas Regular"/>
          <w:b/>
          <w:color w:val="008080"/>
          <w:sz w:val="52"/>
          <w:szCs w:val="52"/>
        </w:rPr>
        <w:t>Program</w:t>
      </w:r>
      <w:r w:rsidRPr="008E5413">
        <w:rPr>
          <w:rFonts w:ascii="Athelas Regular" w:hAnsi="Athelas Regular"/>
          <w:b/>
          <w:color w:val="008080"/>
          <w:sz w:val="52"/>
          <w:szCs w:val="52"/>
        </w:rPr>
        <w:t>:</w:t>
      </w:r>
    </w:p>
    <w:p w14:paraId="58878D73" w14:textId="77777777" w:rsidR="008A2311" w:rsidRPr="00757A26" w:rsidRDefault="008A2311" w:rsidP="008A2311">
      <w:pPr>
        <w:pBdr>
          <w:between w:val="single" w:sz="4" w:space="1" w:color="auto"/>
        </w:pBdr>
        <w:ind w:right="630"/>
        <w:jc w:val="center"/>
        <w:rPr>
          <w:rFonts w:ascii="Athelas Regular" w:hAnsi="Athelas Regular"/>
        </w:rPr>
      </w:pPr>
    </w:p>
    <w:p w14:paraId="5291AF0D" w14:textId="77777777" w:rsidR="00A324B7" w:rsidRDefault="00A324B7" w:rsidP="00A324B7">
      <w:pPr>
        <w:ind w:left="-720" w:right="630"/>
        <w:rPr>
          <w:rFonts w:ascii="Athelas Regular" w:hAnsi="Athelas Regular"/>
          <w:b/>
          <w:color w:val="008080"/>
          <w:sz w:val="28"/>
          <w:szCs w:val="28"/>
        </w:rPr>
      </w:pPr>
      <w:r>
        <w:rPr>
          <w:rFonts w:ascii="Athelas Regular" w:hAnsi="Athelas Regular"/>
          <w:b/>
          <w:color w:val="008080"/>
          <w:sz w:val="28"/>
          <w:szCs w:val="28"/>
        </w:rPr>
        <w:t xml:space="preserve">School’s Benefit </w:t>
      </w:r>
    </w:p>
    <w:p w14:paraId="4E45F952" w14:textId="0B78BB55" w:rsidR="00A324B7" w:rsidRDefault="00564317" w:rsidP="00A324B7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The CVW p</w:t>
      </w:r>
      <w:r w:rsidR="00A324B7">
        <w:rPr>
          <w:rFonts w:ascii="Athelas Regular" w:hAnsi="Athelas Regular"/>
        </w:rPr>
        <w:t xml:space="preserve">rogram is an active application of classroom academics in the “real-world.” Internships tie curriculum to actual business practices.  All subject areas can be applied during the internship experience. </w:t>
      </w:r>
    </w:p>
    <w:p w14:paraId="318EEE8F" w14:textId="77777777" w:rsidR="00A324B7" w:rsidRDefault="00A324B7" w:rsidP="00A324B7">
      <w:pPr>
        <w:ind w:right="630"/>
        <w:rPr>
          <w:rFonts w:ascii="Athelas Regular" w:hAnsi="Athelas Regular"/>
        </w:rPr>
      </w:pPr>
    </w:p>
    <w:p w14:paraId="32D81FF6" w14:textId="29829E2B" w:rsidR="00A324B7" w:rsidRDefault="00A324B7" w:rsidP="00A324B7">
      <w:pPr>
        <w:ind w:left="-720"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In addition: </w:t>
      </w:r>
    </w:p>
    <w:p w14:paraId="5362B6AB" w14:textId="540E66DD" w:rsidR="00A324B7" w:rsidRPr="0019422F" w:rsidRDefault="00A324B7" w:rsidP="0019422F">
      <w:pPr>
        <w:pStyle w:val="ListParagraph"/>
        <w:numPr>
          <w:ilvl w:val="0"/>
          <w:numId w:val="8"/>
        </w:numPr>
        <w:ind w:right="630"/>
        <w:rPr>
          <w:rFonts w:ascii="Athelas Regular" w:hAnsi="Athelas Regular"/>
        </w:rPr>
      </w:pPr>
      <w:r w:rsidRPr="0019422F">
        <w:rPr>
          <w:rFonts w:ascii="Athelas Regular" w:hAnsi="Athelas Regular"/>
        </w:rPr>
        <w:t xml:space="preserve">Offers a new way to learn. </w:t>
      </w:r>
    </w:p>
    <w:p w14:paraId="0D06AC58" w14:textId="41C2B159" w:rsidR="00A324B7" w:rsidRPr="0019422F" w:rsidRDefault="00A324B7" w:rsidP="0019422F">
      <w:pPr>
        <w:pStyle w:val="ListParagraph"/>
        <w:numPr>
          <w:ilvl w:val="0"/>
          <w:numId w:val="8"/>
        </w:numPr>
        <w:ind w:right="630"/>
        <w:rPr>
          <w:rFonts w:ascii="Athelas Regular" w:hAnsi="Athelas Regular"/>
        </w:rPr>
      </w:pPr>
      <w:r w:rsidRPr="0019422F">
        <w:rPr>
          <w:rFonts w:ascii="Athelas Regular" w:hAnsi="Athelas Regular"/>
        </w:rPr>
        <w:t xml:space="preserve">Provides a smooth transition from classroom to career. </w:t>
      </w:r>
    </w:p>
    <w:p w14:paraId="478CFD48" w14:textId="6FEA624C" w:rsidR="00A324B7" w:rsidRPr="0019422F" w:rsidRDefault="00A324B7" w:rsidP="0019422F">
      <w:pPr>
        <w:pStyle w:val="ListParagraph"/>
        <w:numPr>
          <w:ilvl w:val="0"/>
          <w:numId w:val="8"/>
        </w:numPr>
        <w:ind w:right="630"/>
        <w:rPr>
          <w:rFonts w:ascii="Athelas Regular" w:hAnsi="Athelas Regular"/>
        </w:rPr>
      </w:pPr>
      <w:r w:rsidRPr="0019422F">
        <w:rPr>
          <w:rFonts w:ascii="Athelas Regular" w:hAnsi="Athelas Regular"/>
        </w:rPr>
        <w:t xml:space="preserve">Prepares a more mature student for the post-secondary level. </w:t>
      </w:r>
    </w:p>
    <w:p w14:paraId="1A1B26D4" w14:textId="77777777" w:rsidR="00AB6771" w:rsidRDefault="00A324B7" w:rsidP="00AB6771">
      <w:pPr>
        <w:pStyle w:val="ListParagraph"/>
        <w:numPr>
          <w:ilvl w:val="0"/>
          <w:numId w:val="8"/>
        </w:numPr>
        <w:ind w:right="630"/>
        <w:rPr>
          <w:rFonts w:ascii="Athelas Regular" w:hAnsi="Athelas Regular"/>
        </w:rPr>
      </w:pPr>
      <w:r w:rsidRPr="0019422F">
        <w:rPr>
          <w:rFonts w:ascii="Athelas Regular" w:hAnsi="Athelas Regular"/>
        </w:rPr>
        <w:t xml:space="preserve">Helps students identify career they may or may not be interested in pursuing. </w:t>
      </w:r>
    </w:p>
    <w:p w14:paraId="7CBA704C" w14:textId="77777777" w:rsidR="00AB6771" w:rsidRDefault="00AB6771" w:rsidP="00AB6771">
      <w:pPr>
        <w:pStyle w:val="ListParagraph"/>
        <w:ind w:left="360" w:right="630"/>
        <w:rPr>
          <w:rFonts w:ascii="Athelas Regular" w:hAnsi="Athelas Regular"/>
        </w:rPr>
      </w:pPr>
    </w:p>
    <w:p w14:paraId="18AA1DA8" w14:textId="77777777" w:rsidR="00AB6771" w:rsidRDefault="00AB6771" w:rsidP="00AB6771">
      <w:pPr>
        <w:pStyle w:val="ListParagraph"/>
        <w:ind w:left="360" w:right="630" w:hanging="1080"/>
        <w:rPr>
          <w:rFonts w:ascii="Athelas Regular" w:hAnsi="Athelas Regular"/>
          <w:b/>
          <w:color w:val="008080"/>
          <w:sz w:val="28"/>
          <w:szCs w:val="28"/>
        </w:rPr>
      </w:pPr>
      <w:r w:rsidRPr="00AB6771">
        <w:rPr>
          <w:rFonts w:ascii="Athelas Regular" w:hAnsi="Athelas Regular"/>
          <w:b/>
          <w:color w:val="008080"/>
          <w:sz w:val="28"/>
          <w:szCs w:val="28"/>
        </w:rPr>
        <w:t>S</w:t>
      </w:r>
      <w:r>
        <w:rPr>
          <w:rFonts w:ascii="Athelas Regular" w:hAnsi="Athelas Regular"/>
          <w:b/>
          <w:color w:val="008080"/>
          <w:sz w:val="28"/>
          <w:szCs w:val="28"/>
        </w:rPr>
        <w:t>tudent</w:t>
      </w:r>
      <w:r w:rsidRPr="00AB6771">
        <w:rPr>
          <w:rFonts w:ascii="Athelas Regular" w:hAnsi="Athelas Regular"/>
          <w:b/>
          <w:color w:val="008080"/>
          <w:sz w:val="28"/>
          <w:szCs w:val="28"/>
        </w:rPr>
        <w:t xml:space="preserve"> Benefit</w:t>
      </w:r>
      <w:r>
        <w:rPr>
          <w:rFonts w:ascii="Athelas Regular" w:hAnsi="Athelas Regular"/>
          <w:b/>
          <w:color w:val="008080"/>
          <w:sz w:val="28"/>
          <w:szCs w:val="28"/>
        </w:rPr>
        <w:t>s</w:t>
      </w:r>
    </w:p>
    <w:p w14:paraId="70B4BBCE" w14:textId="53B699C6" w:rsidR="00AB6771" w:rsidRDefault="00AB6771" w:rsidP="00AB6771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Opens doors to a competitive work environment that might otherwise be closed. </w:t>
      </w:r>
    </w:p>
    <w:p w14:paraId="33D6D503" w14:textId="79408E26" w:rsidR="00AB6771" w:rsidRDefault="00AB6771" w:rsidP="00AB6771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Is a chance to explore a profession and learn at the same time.</w:t>
      </w:r>
    </w:p>
    <w:p w14:paraId="1F3617EC" w14:textId="6B9D2858" w:rsidR="00AB6771" w:rsidRDefault="00AB6771" w:rsidP="00AB6771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Provides an opportunity to work with and learn from professionals (supervisors, mentors, managers, and other professionals). </w:t>
      </w:r>
    </w:p>
    <w:p w14:paraId="0721AAC3" w14:textId="77777777" w:rsidR="00AB6771" w:rsidRDefault="00AB6771" w:rsidP="00AB6771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Helps interns understand the impact education/training has on their adult life.</w:t>
      </w:r>
    </w:p>
    <w:p w14:paraId="7DDE98FD" w14:textId="3023AED7" w:rsidR="00AB6771" w:rsidRDefault="00AB6771" w:rsidP="00AB6771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Reveals the </w:t>
      </w:r>
      <w:r w:rsidR="00E97848">
        <w:rPr>
          <w:rFonts w:ascii="Athelas Regular" w:hAnsi="Athelas Regular"/>
        </w:rPr>
        <w:t>realities</w:t>
      </w:r>
      <w:r>
        <w:rPr>
          <w:rFonts w:ascii="Athelas Regular" w:hAnsi="Athelas Regular"/>
        </w:rPr>
        <w:t xml:space="preserve"> of a profession. </w:t>
      </w:r>
    </w:p>
    <w:p w14:paraId="3C9A4AB4" w14:textId="1A14E274" w:rsidR="00AB6771" w:rsidRPr="00AB6771" w:rsidRDefault="00AB6771" w:rsidP="00AB6771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Is a practical application of communication, teamwork, problem solving and goal setting skills.</w:t>
      </w:r>
      <w:r w:rsidRPr="00AB6771">
        <w:rPr>
          <w:rFonts w:ascii="Athelas Regular" w:hAnsi="Athelas Regular"/>
        </w:rPr>
        <w:t xml:space="preserve"> </w:t>
      </w:r>
    </w:p>
    <w:p w14:paraId="6D7056DB" w14:textId="721313AD" w:rsidR="00AB6771" w:rsidRDefault="00AB6771" w:rsidP="00AB6771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Develops essential skills like punctuality, reliability and appearance. </w:t>
      </w:r>
    </w:p>
    <w:p w14:paraId="2E40413A" w14:textId="10E93957" w:rsidR="00AB6771" w:rsidRDefault="00AB6771" w:rsidP="00AB6771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Gives interns an edge after high school graduation.</w:t>
      </w:r>
    </w:p>
    <w:p w14:paraId="60E6CA3C" w14:textId="3ACCF87E" w:rsidR="00AB6771" w:rsidRDefault="00E97848" w:rsidP="00AB6771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Bu</w:t>
      </w:r>
      <w:r w:rsidR="00AB6771">
        <w:rPr>
          <w:rFonts w:ascii="Athelas Regular" w:hAnsi="Athelas Regular"/>
        </w:rPr>
        <w:t xml:space="preserve">ilds self-esteem by giving interns the change to achieve. </w:t>
      </w:r>
    </w:p>
    <w:p w14:paraId="5E497467" w14:textId="63F736EF" w:rsidR="00AB6771" w:rsidRDefault="00E97848" w:rsidP="00AB6771">
      <w:pPr>
        <w:pStyle w:val="ListParagraph"/>
        <w:numPr>
          <w:ilvl w:val="0"/>
          <w:numId w:val="2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Enhances applications for scholarships. </w:t>
      </w:r>
    </w:p>
    <w:p w14:paraId="38E27935" w14:textId="77777777" w:rsidR="00A324B7" w:rsidRDefault="00A324B7" w:rsidP="00A324B7">
      <w:pPr>
        <w:ind w:left="-720" w:right="630"/>
        <w:rPr>
          <w:rFonts w:ascii="Athelas Regular" w:hAnsi="Athelas Regular"/>
        </w:rPr>
      </w:pPr>
    </w:p>
    <w:p w14:paraId="7EB5FA32" w14:textId="271FA2FC" w:rsidR="008A2311" w:rsidRDefault="008A2311" w:rsidP="008A2311">
      <w:pPr>
        <w:pStyle w:val="ListParagraph"/>
        <w:ind w:left="360" w:right="630" w:hanging="1080"/>
        <w:rPr>
          <w:rFonts w:ascii="Athelas Regular" w:hAnsi="Athelas Regular"/>
          <w:b/>
          <w:color w:val="008080"/>
          <w:sz w:val="28"/>
          <w:szCs w:val="28"/>
        </w:rPr>
      </w:pPr>
      <w:r>
        <w:rPr>
          <w:rFonts w:ascii="Athelas Regular" w:hAnsi="Athelas Regular"/>
          <w:b/>
          <w:color w:val="008080"/>
          <w:sz w:val="28"/>
          <w:szCs w:val="28"/>
        </w:rPr>
        <w:t>Role of the School:</w:t>
      </w:r>
    </w:p>
    <w:p w14:paraId="03BC5E37" w14:textId="2AD65935" w:rsidR="008A2311" w:rsidRDefault="008A2311" w:rsidP="00757A26">
      <w:pPr>
        <w:pStyle w:val="ListParagraph"/>
        <w:numPr>
          <w:ilvl w:val="0"/>
          <w:numId w:val="13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Help refer students to Cedar Valley West</w:t>
      </w:r>
      <w:r w:rsidR="00E41A73">
        <w:rPr>
          <w:rFonts w:ascii="Athelas Regular" w:hAnsi="Athelas Regular"/>
        </w:rPr>
        <w:t xml:space="preserve"> Coordinator</w:t>
      </w:r>
      <w:r>
        <w:rPr>
          <w:rFonts w:ascii="Athelas Regular" w:hAnsi="Athelas Regular"/>
        </w:rPr>
        <w:t xml:space="preserve"> for participation in opportunities. </w:t>
      </w:r>
    </w:p>
    <w:p w14:paraId="6C770E16" w14:textId="3402CF69" w:rsidR="008A2311" w:rsidRDefault="008A2311" w:rsidP="00757A26">
      <w:pPr>
        <w:pStyle w:val="ListParagraph"/>
        <w:numPr>
          <w:ilvl w:val="0"/>
          <w:numId w:val="13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Post Cedar Valley materials as needed. </w:t>
      </w:r>
    </w:p>
    <w:p w14:paraId="5C90A47A" w14:textId="0CBA3D39" w:rsidR="008A2311" w:rsidRDefault="008A2311" w:rsidP="00757A26">
      <w:pPr>
        <w:pStyle w:val="ListParagraph"/>
        <w:numPr>
          <w:ilvl w:val="0"/>
          <w:numId w:val="13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Announce program application and due date reminders</w:t>
      </w:r>
    </w:p>
    <w:p w14:paraId="6ADBC8FB" w14:textId="76C41797" w:rsidR="008A2311" w:rsidRDefault="008A2311" w:rsidP="00757A26">
      <w:pPr>
        <w:pStyle w:val="ListParagraph"/>
        <w:numPr>
          <w:ilvl w:val="0"/>
          <w:numId w:val="13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Provide student’s attendance record, G.P.A and other pertinent information that has been signed for release. </w:t>
      </w:r>
    </w:p>
    <w:p w14:paraId="504EB6B5" w14:textId="20C2A9A4" w:rsidR="008A2311" w:rsidRDefault="008A2311" w:rsidP="00757A26">
      <w:pPr>
        <w:pStyle w:val="ListParagraph"/>
        <w:numPr>
          <w:ilvl w:val="0"/>
          <w:numId w:val="13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Keep a mailbox or file at each</w:t>
      </w:r>
      <w:r w:rsidR="00E41A73">
        <w:rPr>
          <w:rFonts w:ascii="Athelas Regular" w:hAnsi="Athelas Regular"/>
        </w:rPr>
        <w:t xml:space="preserve"> school for the students</w:t>
      </w:r>
      <w:r w:rsidR="008E5413">
        <w:rPr>
          <w:rFonts w:ascii="Athelas Regular" w:hAnsi="Athelas Regular"/>
        </w:rPr>
        <w:t xml:space="preserve"> </w:t>
      </w:r>
      <w:r>
        <w:rPr>
          <w:rFonts w:ascii="Athelas Regular" w:hAnsi="Athelas Regular"/>
        </w:rPr>
        <w:t>to drop mate</w:t>
      </w:r>
      <w:r w:rsidR="00757A26">
        <w:rPr>
          <w:rFonts w:ascii="Athelas Regular" w:hAnsi="Athelas Regular"/>
        </w:rPr>
        <w:t>r</w:t>
      </w:r>
      <w:r>
        <w:rPr>
          <w:rFonts w:ascii="Athelas Regular" w:hAnsi="Athelas Regular"/>
        </w:rPr>
        <w:t>ials off or incoming mail addresses to CVW</w:t>
      </w:r>
      <w:r w:rsidR="00E41A73">
        <w:rPr>
          <w:rFonts w:ascii="Athelas Regular" w:hAnsi="Athelas Regular"/>
        </w:rPr>
        <w:t xml:space="preserve"> Coordinator</w:t>
      </w:r>
      <w:r>
        <w:rPr>
          <w:rFonts w:ascii="Athelas Regular" w:hAnsi="Athelas Regular"/>
        </w:rPr>
        <w:t xml:space="preserve">. </w:t>
      </w:r>
    </w:p>
    <w:p w14:paraId="5BC9F3E4" w14:textId="63EE387A" w:rsidR="008A2311" w:rsidRPr="008A2311" w:rsidRDefault="008A2311" w:rsidP="00757A26">
      <w:pPr>
        <w:pStyle w:val="ListParagraph"/>
        <w:numPr>
          <w:ilvl w:val="0"/>
          <w:numId w:val="13"/>
        </w:numPr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Volunteer when extra chaperones are needed for events/field trips</w:t>
      </w:r>
      <w:r w:rsidR="00757A26">
        <w:rPr>
          <w:rFonts w:ascii="Athelas Regular" w:hAnsi="Athelas Regular"/>
        </w:rPr>
        <w:t xml:space="preserve">. </w:t>
      </w:r>
    </w:p>
    <w:p w14:paraId="4D5A50F7" w14:textId="77777777" w:rsidR="008A2311" w:rsidRDefault="008A2311" w:rsidP="008A2311">
      <w:pPr>
        <w:pBdr>
          <w:between w:val="single" w:sz="4" w:space="1" w:color="auto"/>
        </w:pBdr>
        <w:ind w:left="-720" w:right="630"/>
        <w:jc w:val="center"/>
        <w:rPr>
          <w:rFonts w:ascii="Athelas Regular" w:hAnsi="Athelas Regular"/>
        </w:rPr>
      </w:pPr>
    </w:p>
    <w:p w14:paraId="53EC7DDA" w14:textId="4214103C" w:rsidR="00757A26" w:rsidRDefault="00757A26" w:rsidP="00757A26">
      <w:pPr>
        <w:pStyle w:val="ListParagraph"/>
        <w:ind w:left="360" w:right="630" w:hanging="1080"/>
        <w:rPr>
          <w:rFonts w:ascii="Athelas Regular" w:hAnsi="Athelas Regular"/>
          <w:b/>
          <w:color w:val="008080"/>
          <w:sz w:val="28"/>
          <w:szCs w:val="28"/>
        </w:rPr>
      </w:pPr>
      <w:r>
        <w:rPr>
          <w:rFonts w:ascii="Athelas Regular" w:hAnsi="Athelas Regular"/>
          <w:b/>
          <w:color w:val="008080"/>
          <w:sz w:val="28"/>
          <w:szCs w:val="28"/>
        </w:rPr>
        <w:t>Worker’s Compensation:</w:t>
      </w:r>
    </w:p>
    <w:p w14:paraId="16BFA83D" w14:textId="1B9837F4" w:rsidR="00757A26" w:rsidRPr="00757A26" w:rsidRDefault="00757A26" w:rsidP="00757A26">
      <w:pPr>
        <w:pStyle w:val="ListParagraph"/>
        <w:ind w:left="-720" w:right="630"/>
        <w:rPr>
          <w:rFonts w:ascii="Athelas Regular" w:hAnsi="Athelas Regular"/>
          <w:u w:val="single"/>
        </w:rPr>
      </w:pPr>
      <w:r>
        <w:rPr>
          <w:rFonts w:ascii="Athelas Regular" w:hAnsi="Athelas Regular"/>
        </w:rPr>
        <w:t xml:space="preserve">According to Chapter 37: School to Work Programs Senate File 361, students injured while participating in a job shadow or internship program can recover Worker’s Compensation claims form that private employer just like any other employee when they are paid a wage by the employer. </w:t>
      </w:r>
      <w:r>
        <w:rPr>
          <w:rFonts w:ascii="Athelas Regular" w:hAnsi="Athelas Regular"/>
          <w:u w:val="single"/>
        </w:rPr>
        <w:t xml:space="preserve">Worker’s Compensation is covered under the school’s policy when the student is not being paid. </w:t>
      </w:r>
    </w:p>
    <w:p w14:paraId="4D77D391" w14:textId="77777777" w:rsidR="00793CE4" w:rsidRDefault="00793CE4" w:rsidP="00757A26">
      <w:pPr>
        <w:ind w:right="630"/>
        <w:rPr>
          <w:rFonts w:ascii="Athelas Regular" w:hAnsi="Athelas Regular"/>
        </w:rPr>
      </w:pPr>
    </w:p>
    <w:p w14:paraId="3BA74A07" w14:textId="77777777" w:rsidR="00757A26" w:rsidRDefault="00757A26" w:rsidP="00757A26">
      <w:pPr>
        <w:pStyle w:val="ListParagraph"/>
        <w:ind w:left="360" w:right="630" w:hanging="1080"/>
        <w:rPr>
          <w:rFonts w:ascii="Athelas Regular" w:hAnsi="Athelas Regular"/>
          <w:b/>
          <w:color w:val="008080"/>
          <w:sz w:val="28"/>
          <w:szCs w:val="28"/>
        </w:rPr>
      </w:pPr>
    </w:p>
    <w:p w14:paraId="66F2CCCC" w14:textId="77777777" w:rsidR="008E5413" w:rsidRDefault="008E5413" w:rsidP="00757A26">
      <w:pPr>
        <w:pStyle w:val="ListParagraph"/>
        <w:ind w:left="360" w:right="630" w:hanging="1080"/>
        <w:rPr>
          <w:rFonts w:ascii="Athelas Regular" w:hAnsi="Athelas Regular"/>
          <w:b/>
          <w:color w:val="008080"/>
          <w:sz w:val="28"/>
          <w:szCs w:val="28"/>
        </w:rPr>
      </w:pPr>
    </w:p>
    <w:p w14:paraId="0D35E552" w14:textId="6305B567" w:rsidR="008E5413" w:rsidRDefault="008E5413" w:rsidP="008E5413">
      <w:pPr>
        <w:pBdr>
          <w:between w:val="single" w:sz="4" w:space="1" w:color="auto"/>
        </w:pBdr>
        <w:ind w:right="630"/>
        <w:jc w:val="center"/>
        <w:rPr>
          <w:rFonts w:ascii="Athelas Regular" w:hAnsi="Athelas Regular"/>
          <w:b/>
          <w:color w:val="008080"/>
          <w:sz w:val="52"/>
          <w:szCs w:val="52"/>
        </w:rPr>
      </w:pPr>
      <w:r w:rsidRPr="008E5413">
        <w:rPr>
          <w:rFonts w:ascii="Athelas Regular" w:hAnsi="Athelas Regular"/>
          <w:b/>
          <w:color w:val="008080"/>
          <w:sz w:val="52"/>
          <w:szCs w:val="52"/>
        </w:rPr>
        <w:t xml:space="preserve">Career Internship </w:t>
      </w:r>
      <w:r w:rsidR="00564317">
        <w:rPr>
          <w:rFonts w:ascii="Athelas Regular" w:hAnsi="Athelas Regular"/>
          <w:b/>
          <w:color w:val="008080"/>
          <w:sz w:val="52"/>
          <w:szCs w:val="52"/>
        </w:rPr>
        <w:t>Program</w:t>
      </w:r>
      <w:bookmarkStart w:id="0" w:name="_GoBack"/>
      <w:bookmarkEnd w:id="0"/>
      <w:r w:rsidRPr="008E5413">
        <w:rPr>
          <w:rFonts w:ascii="Athelas Regular" w:hAnsi="Athelas Regular"/>
          <w:b/>
          <w:color w:val="008080"/>
          <w:sz w:val="52"/>
          <w:szCs w:val="52"/>
        </w:rPr>
        <w:t>:</w:t>
      </w:r>
    </w:p>
    <w:p w14:paraId="2FCC9957" w14:textId="77777777" w:rsidR="008E5413" w:rsidRPr="008E5413" w:rsidRDefault="008E5413" w:rsidP="008E5413">
      <w:pPr>
        <w:pBdr>
          <w:between w:val="single" w:sz="4" w:space="1" w:color="auto"/>
        </w:pBdr>
        <w:ind w:right="630"/>
        <w:jc w:val="center"/>
        <w:rPr>
          <w:rFonts w:ascii="Athelas Regular" w:hAnsi="Athelas Regular"/>
          <w:b/>
          <w:color w:val="008080"/>
          <w:sz w:val="16"/>
          <w:szCs w:val="16"/>
        </w:rPr>
      </w:pPr>
    </w:p>
    <w:p w14:paraId="48FA0BE6" w14:textId="09871479" w:rsidR="00757A26" w:rsidRPr="008E5413" w:rsidRDefault="00757A26" w:rsidP="008E5413">
      <w:pPr>
        <w:ind w:right="630" w:hanging="810"/>
        <w:rPr>
          <w:rFonts w:ascii="Athelas Regular" w:hAnsi="Athelas Regular"/>
          <w:b/>
          <w:color w:val="008080"/>
          <w:sz w:val="28"/>
          <w:szCs w:val="28"/>
        </w:rPr>
      </w:pPr>
      <w:r w:rsidRPr="008E5413">
        <w:rPr>
          <w:rFonts w:ascii="Athelas Regular" w:hAnsi="Athelas Regular"/>
          <w:b/>
          <w:color w:val="008080"/>
          <w:sz w:val="28"/>
          <w:szCs w:val="28"/>
        </w:rPr>
        <w:t>Role of the Sponsoring Employer:</w:t>
      </w:r>
    </w:p>
    <w:p w14:paraId="605571C2" w14:textId="53C4863A" w:rsidR="00757A26" w:rsidRPr="00C6148B" w:rsidRDefault="00757A26" w:rsidP="00C6148B">
      <w:pPr>
        <w:pStyle w:val="ListParagraph"/>
        <w:numPr>
          <w:ilvl w:val="0"/>
          <w:numId w:val="14"/>
        </w:numPr>
        <w:tabs>
          <w:tab w:val="left" w:pos="0"/>
        </w:tabs>
        <w:ind w:left="0" w:right="630"/>
        <w:rPr>
          <w:rFonts w:ascii="Athelas Regular" w:hAnsi="Athelas Regular"/>
        </w:rPr>
      </w:pPr>
      <w:r w:rsidRPr="00C6148B">
        <w:rPr>
          <w:rFonts w:ascii="Athelas Regular" w:hAnsi="Athelas Regular"/>
        </w:rPr>
        <w:t xml:space="preserve">Designate a primary business contact for Cedar Valley West. </w:t>
      </w:r>
    </w:p>
    <w:p w14:paraId="531124FB" w14:textId="7DEA08F5" w:rsidR="00757A26" w:rsidRPr="00C6148B" w:rsidRDefault="00757A26" w:rsidP="00C6148B">
      <w:pPr>
        <w:pStyle w:val="ListParagraph"/>
        <w:numPr>
          <w:ilvl w:val="0"/>
          <w:numId w:val="14"/>
        </w:numPr>
        <w:tabs>
          <w:tab w:val="left" w:pos="0"/>
        </w:tabs>
        <w:ind w:left="0" w:right="630"/>
        <w:rPr>
          <w:rFonts w:ascii="Athelas Regular" w:hAnsi="Athelas Regular"/>
        </w:rPr>
      </w:pPr>
      <w:r w:rsidRPr="00C6148B">
        <w:rPr>
          <w:rFonts w:ascii="Athelas Regular" w:hAnsi="Athelas Regular"/>
        </w:rPr>
        <w:t>Provide a written job description</w:t>
      </w:r>
      <w:r w:rsidR="00220241">
        <w:rPr>
          <w:rFonts w:ascii="Athelas Regular" w:hAnsi="Athelas Regular"/>
        </w:rPr>
        <w:t>/training plan</w:t>
      </w:r>
      <w:r w:rsidRPr="00C6148B">
        <w:rPr>
          <w:rFonts w:ascii="Athelas Regular" w:hAnsi="Athelas Regular"/>
        </w:rPr>
        <w:t xml:space="preserve"> for each internship position. CVW </w:t>
      </w:r>
      <w:r w:rsidR="00220241">
        <w:rPr>
          <w:rFonts w:ascii="Athelas Regular" w:hAnsi="Athelas Regular"/>
        </w:rPr>
        <w:t>will provide template and example.</w:t>
      </w:r>
    </w:p>
    <w:p w14:paraId="355E3F21" w14:textId="76E8A92D" w:rsidR="00757A26" w:rsidRDefault="00757A26" w:rsidP="00C6148B">
      <w:pPr>
        <w:pStyle w:val="ListParagraph"/>
        <w:numPr>
          <w:ilvl w:val="0"/>
          <w:numId w:val="14"/>
        </w:numPr>
        <w:tabs>
          <w:tab w:val="left" w:pos="0"/>
        </w:tabs>
        <w:ind w:left="0" w:right="630"/>
        <w:rPr>
          <w:rFonts w:ascii="Athelas Regular" w:hAnsi="Athelas Regular"/>
        </w:rPr>
      </w:pPr>
      <w:r w:rsidRPr="00C6148B">
        <w:rPr>
          <w:rFonts w:ascii="Athelas Regular" w:hAnsi="Athelas Regular"/>
        </w:rPr>
        <w:t xml:space="preserve">Complete </w:t>
      </w:r>
      <w:r w:rsidR="00220241">
        <w:rPr>
          <w:rFonts w:ascii="Athelas Regular" w:hAnsi="Athelas Regular"/>
        </w:rPr>
        <w:t xml:space="preserve">a training plan and </w:t>
      </w:r>
      <w:r w:rsidRPr="00C6148B">
        <w:rPr>
          <w:rFonts w:ascii="Athelas Regular" w:hAnsi="Athelas Regular"/>
        </w:rPr>
        <w:t xml:space="preserve">update as needed. </w:t>
      </w:r>
    </w:p>
    <w:p w14:paraId="2083174C" w14:textId="6021930D" w:rsidR="00C6148B" w:rsidRPr="00C6148B" w:rsidRDefault="00C6148B" w:rsidP="00C6148B">
      <w:pPr>
        <w:pStyle w:val="ListParagraph"/>
        <w:numPr>
          <w:ilvl w:val="0"/>
          <w:numId w:val="14"/>
        </w:numPr>
        <w:tabs>
          <w:tab w:val="left" w:pos="0"/>
        </w:tabs>
        <w:ind w:left="0"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Identify a Supervisor for the intern who will: </w:t>
      </w:r>
    </w:p>
    <w:p w14:paraId="03134EC4" w14:textId="13417F41" w:rsidR="00C6148B" w:rsidRDefault="00C6148B" w:rsidP="00C6148B">
      <w:pPr>
        <w:pStyle w:val="ListParagraph"/>
        <w:numPr>
          <w:ilvl w:val="1"/>
          <w:numId w:val="14"/>
        </w:numPr>
        <w:tabs>
          <w:tab w:val="left" w:pos="0"/>
        </w:tabs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>Supervise the intern throughout the program.</w:t>
      </w:r>
    </w:p>
    <w:p w14:paraId="16C15E0B" w14:textId="52BB8E05" w:rsidR="00C6148B" w:rsidRDefault="00C6148B" w:rsidP="00C6148B">
      <w:pPr>
        <w:pStyle w:val="ListParagraph"/>
        <w:numPr>
          <w:ilvl w:val="1"/>
          <w:numId w:val="14"/>
        </w:numPr>
        <w:tabs>
          <w:tab w:val="left" w:pos="0"/>
        </w:tabs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Develop a work schedule that meets the needs of both the intern and the employer. </w:t>
      </w:r>
    </w:p>
    <w:p w14:paraId="107E95BE" w14:textId="6470A82D" w:rsidR="00757A26" w:rsidRPr="00C6148B" w:rsidRDefault="00757A26" w:rsidP="00C6148B">
      <w:pPr>
        <w:pStyle w:val="ListParagraph"/>
        <w:numPr>
          <w:ilvl w:val="1"/>
          <w:numId w:val="14"/>
        </w:numPr>
        <w:tabs>
          <w:tab w:val="left" w:pos="0"/>
        </w:tabs>
        <w:ind w:right="630"/>
        <w:rPr>
          <w:rFonts w:ascii="Athelas Regular" w:hAnsi="Athelas Regular"/>
        </w:rPr>
      </w:pPr>
      <w:r w:rsidRPr="00C6148B">
        <w:rPr>
          <w:rFonts w:ascii="Athelas Regular" w:hAnsi="Athelas Regular"/>
        </w:rPr>
        <w:t>Introduce the intern to the organization’s structure and people</w:t>
      </w:r>
    </w:p>
    <w:p w14:paraId="69CFD022" w14:textId="3F4BA8EA" w:rsidR="00757A26" w:rsidRPr="00C6148B" w:rsidRDefault="00757A26" w:rsidP="00C6148B">
      <w:pPr>
        <w:pStyle w:val="ListParagraph"/>
        <w:numPr>
          <w:ilvl w:val="1"/>
          <w:numId w:val="14"/>
        </w:numPr>
        <w:tabs>
          <w:tab w:val="left" w:pos="0"/>
        </w:tabs>
        <w:ind w:right="630"/>
        <w:rPr>
          <w:rFonts w:ascii="Athelas Regular" w:hAnsi="Athelas Regular"/>
        </w:rPr>
      </w:pPr>
      <w:r w:rsidRPr="00C6148B">
        <w:rPr>
          <w:rFonts w:ascii="Athelas Regular" w:hAnsi="Athelas Regular"/>
        </w:rPr>
        <w:t xml:space="preserve">Explain work expectations including work hours and duties </w:t>
      </w:r>
    </w:p>
    <w:p w14:paraId="50F0C1E7" w14:textId="7BBAD7C7" w:rsidR="00757A26" w:rsidRPr="00C6148B" w:rsidRDefault="00757A26" w:rsidP="00C6148B">
      <w:pPr>
        <w:pStyle w:val="ListParagraph"/>
        <w:numPr>
          <w:ilvl w:val="1"/>
          <w:numId w:val="14"/>
        </w:numPr>
        <w:tabs>
          <w:tab w:val="left" w:pos="0"/>
        </w:tabs>
        <w:ind w:right="630"/>
        <w:rPr>
          <w:rFonts w:ascii="Athelas Regular" w:hAnsi="Athelas Regular"/>
        </w:rPr>
      </w:pPr>
      <w:r w:rsidRPr="00C6148B">
        <w:rPr>
          <w:rFonts w:ascii="Athelas Regular" w:hAnsi="Athelas Regular"/>
        </w:rPr>
        <w:t xml:space="preserve">Meet with the intern as needed to review progress, plan work and discuss potential or actual problems. </w:t>
      </w:r>
    </w:p>
    <w:p w14:paraId="549BE55C" w14:textId="33D043D7" w:rsidR="00757A26" w:rsidRPr="00C6148B" w:rsidRDefault="00757A26" w:rsidP="00C6148B">
      <w:pPr>
        <w:pStyle w:val="ListParagraph"/>
        <w:numPr>
          <w:ilvl w:val="1"/>
          <w:numId w:val="14"/>
        </w:numPr>
        <w:tabs>
          <w:tab w:val="left" w:pos="0"/>
        </w:tabs>
        <w:ind w:right="630"/>
        <w:rPr>
          <w:rFonts w:ascii="Athelas Regular" w:hAnsi="Athelas Regular"/>
        </w:rPr>
      </w:pPr>
      <w:r w:rsidRPr="00C6148B">
        <w:rPr>
          <w:rFonts w:ascii="Athelas Regular" w:hAnsi="Athelas Regular"/>
        </w:rPr>
        <w:t xml:space="preserve">Communicate concerns and success with the CVW Coordinator as needed. </w:t>
      </w:r>
    </w:p>
    <w:p w14:paraId="3E10BB37" w14:textId="2317FA46" w:rsidR="00C6148B" w:rsidRDefault="00C6148B" w:rsidP="00220241">
      <w:pPr>
        <w:pStyle w:val="ListParagraph"/>
        <w:numPr>
          <w:ilvl w:val="1"/>
          <w:numId w:val="14"/>
        </w:numPr>
        <w:tabs>
          <w:tab w:val="left" w:pos="0"/>
        </w:tabs>
        <w:ind w:right="630"/>
        <w:rPr>
          <w:rFonts w:ascii="Athelas Regular" w:hAnsi="Athelas Regular"/>
        </w:rPr>
      </w:pPr>
      <w:r w:rsidRPr="00C6148B">
        <w:rPr>
          <w:rFonts w:ascii="Athelas Regular" w:hAnsi="Athelas Regular"/>
        </w:rPr>
        <w:t>Complete the on-line or written</w:t>
      </w:r>
      <w:r w:rsidR="00220241">
        <w:rPr>
          <w:rFonts w:ascii="Athelas Regular" w:hAnsi="Athelas Regular"/>
        </w:rPr>
        <w:t xml:space="preserve"> assessment and</w:t>
      </w:r>
      <w:r w:rsidRPr="00C6148B">
        <w:rPr>
          <w:rFonts w:ascii="Athelas Regular" w:hAnsi="Athelas Regular"/>
        </w:rPr>
        <w:t xml:space="preserve"> evaluation</w:t>
      </w:r>
      <w:r w:rsidR="00220241">
        <w:rPr>
          <w:rFonts w:ascii="Athelas Regular" w:hAnsi="Athelas Regular"/>
        </w:rPr>
        <w:t xml:space="preserve"> </w:t>
      </w:r>
      <w:r w:rsidRPr="00C6148B">
        <w:rPr>
          <w:rFonts w:ascii="Athelas Regular" w:hAnsi="Athelas Regular"/>
        </w:rPr>
        <w:t>of the inte</w:t>
      </w:r>
      <w:r>
        <w:rPr>
          <w:rFonts w:ascii="Athelas Regular" w:hAnsi="Athelas Regular"/>
        </w:rPr>
        <w:t>r</w:t>
      </w:r>
      <w:r w:rsidRPr="00C6148B">
        <w:rPr>
          <w:rFonts w:ascii="Athelas Regular" w:hAnsi="Athelas Regular"/>
        </w:rPr>
        <w:t>n</w:t>
      </w:r>
      <w:r w:rsidR="00220241">
        <w:rPr>
          <w:rFonts w:ascii="Athelas Regular" w:hAnsi="Athelas Regular"/>
        </w:rPr>
        <w:t>.</w:t>
      </w:r>
      <w:r w:rsidRPr="00C6148B">
        <w:rPr>
          <w:rFonts w:ascii="Athelas Regular" w:hAnsi="Athelas Regular"/>
        </w:rPr>
        <w:t xml:space="preserve"> </w:t>
      </w:r>
    </w:p>
    <w:p w14:paraId="5FCBB984" w14:textId="69E92333" w:rsidR="00220241" w:rsidRPr="00220241" w:rsidRDefault="00220241" w:rsidP="00220241">
      <w:pPr>
        <w:pStyle w:val="ListParagraph"/>
        <w:numPr>
          <w:ilvl w:val="1"/>
          <w:numId w:val="14"/>
        </w:numPr>
        <w:tabs>
          <w:tab w:val="left" w:pos="0"/>
        </w:tabs>
        <w:ind w:right="630"/>
        <w:rPr>
          <w:rFonts w:ascii="Athelas Regular" w:hAnsi="Athelas Regular"/>
        </w:rPr>
      </w:pPr>
      <w:r>
        <w:rPr>
          <w:rFonts w:ascii="Athelas Regular" w:hAnsi="Athelas Regular"/>
        </w:rPr>
        <w:t xml:space="preserve">Complete a survey on CV Connects system of career internship program. </w:t>
      </w:r>
    </w:p>
    <w:sectPr w:rsidR="00220241" w:rsidRPr="00220241" w:rsidSect="00E41A73">
      <w:headerReference w:type="default" r:id="rId9"/>
      <w:footerReference w:type="even" r:id="rId10"/>
      <w:footerReference w:type="default" r:id="rId11"/>
      <w:pgSz w:w="12240" w:h="15840"/>
      <w:pgMar w:top="1440" w:right="720" w:bottom="144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04F7A" w14:textId="77777777" w:rsidR="008E5413" w:rsidRDefault="008E5413" w:rsidP="004B3C05">
      <w:r>
        <w:separator/>
      </w:r>
    </w:p>
  </w:endnote>
  <w:endnote w:type="continuationSeparator" w:id="0">
    <w:p w14:paraId="231997D4" w14:textId="77777777" w:rsidR="008E5413" w:rsidRDefault="008E5413" w:rsidP="004B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20A5" w14:textId="77777777" w:rsidR="008E5413" w:rsidRDefault="008E5413" w:rsidP="008A2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D58D8" w14:textId="77777777" w:rsidR="008E5413" w:rsidRDefault="008E54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C4AB5" w14:textId="77777777" w:rsidR="008E5413" w:rsidRDefault="008E5413" w:rsidP="008A2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B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3F5AD3" w14:textId="77777777" w:rsidR="008E5413" w:rsidRDefault="008E54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C4AF4" w14:textId="77777777" w:rsidR="008E5413" w:rsidRDefault="008E5413" w:rsidP="004B3C05">
      <w:r>
        <w:separator/>
      </w:r>
    </w:p>
  </w:footnote>
  <w:footnote w:type="continuationSeparator" w:id="0">
    <w:p w14:paraId="53F4F0FD" w14:textId="77777777" w:rsidR="008E5413" w:rsidRDefault="008E5413" w:rsidP="004B3C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CCFF" w14:textId="771775C6" w:rsidR="008E5413" w:rsidRPr="00493224" w:rsidRDefault="008E5413" w:rsidP="00E91615">
    <w:pPr>
      <w:pStyle w:val="Header"/>
      <w:tabs>
        <w:tab w:val="clear" w:pos="8640"/>
        <w:tab w:val="right" w:pos="0"/>
        <w:tab w:val="left" w:pos="5940"/>
      </w:tabs>
      <w:ind w:left="-187"/>
      <w:contextualSpacing/>
      <w:rPr>
        <w:rFonts w:ascii="Avenir Next Regular" w:eastAsia="Arial Unicode MS" w:hAnsi="Avenir Next Regular" w:cs="Arial Unicode MS"/>
        <w:b/>
        <w:sz w:val="48"/>
        <w:szCs w:val="48"/>
      </w:rPr>
    </w:pPr>
    <w:r w:rsidRPr="00493224">
      <w:rPr>
        <w:rFonts w:ascii="Avenir Next Regular" w:eastAsia="Arial Unicode MS" w:hAnsi="Avenir Next Regular" w:cs="Arial Unicode MS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C7281" wp14:editId="6D987B14">
              <wp:simplePos x="0" y="0"/>
              <wp:positionH relativeFrom="column">
                <wp:posOffset>3314700</wp:posOffset>
              </wp:positionH>
              <wp:positionV relativeFrom="paragraph">
                <wp:posOffset>-68580</wp:posOffset>
              </wp:positionV>
              <wp:extent cx="34290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62236" w14:textId="77777777" w:rsidR="008E5413" w:rsidRPr="00D83F63" w:rsidRDefault="008E5413" w:rsidP="00E91615">
                          <w:pPr>
                            <w:pStyle w:val="Header"/>
                            <w:tabs>
                              <w:tab w:val="clear" w:pos="8640"/>
                              <w:tab w:val="right" w:pos="0"/>
                              <w:tab w:val="left" w:pos="5940"/>
                            </w:tabs>
                            <w:ind w:left="-187"/>
                            <w:contextualSpacing/>
                            <w:jc w:val="right"/>
                            <w:rPr>
                              <w:rFonts w:cs="Ayuthaya"/>
                              <w:color w:val="4BACC6" w:themeColor="accent5"/>
                              <w:sz w:val="22"/>
                              <w:szCs w:val="22"/>
                            </w:rPr>
                          </w:pPr>
                          <w:r w:rsidRPr="00D83F63">
                            <w:rPr>
                              <w:rFonts w:cs="Ayuthaya"/>
                              <w:color w:val="4BACC6" w:themeColor="accent5"/>
                              <w:sz w:val="22"/>
                              <w:szCs w:val="22"/>
                            </w:rPr>
                            <w:t xml:space="preserve">Aplington-Parkersburg, Dike-New Hartford, </w:t>
                          </w:r>
                        </w:p>
                        <w:p w14:paraId="6E6B666E" w14:textId="77777777" w:rsidR="008E5413" w:rsidRPr="00D83F63" w:rsidRDefault="008E5413" w:rsidP="00E91615">
                          <w:pPr>
                            <w:pStyle w:val="Header"/>
                            <w:tabs>
                              <w:tab w:val="left" w:pos="0"/>
                            </w:tabs>
                            <w:ind w:left="-187"/>
                            <w:contextualSpacing/>
                            <w:jc w:val="right"/>
                            <w:rPr>
                              <w:rFonts w:cs="Ayuthaya"/>
                              <w:color w:val="4BACC6" w:themeColor="accent5"/>
                              <w:sz w:val="22"/>
                              <w:szCs w:val="22"/>
                            </w:rPr>
                          </w:pPr>
                          <w:r w:rsidRPr="00D83F63">
                            <w:rPr>
                              <w:rFonts w:cs="Ayuthaya"/>
                              <w:color w:val="4BACC6" w:themeColor="accent5"/>
                              <w:sz w:val="22"/>
                              <w:szCs w:val="22"/>
                            </w:rPr>
                            <w:t xml:space="preserve">Gladbrook-Reinbeck &amp; Grundy Center School Districts </w:t>
                          </w:r>
                        </w:p>
                        <w:p w14:paraId="29456A9F" w14:textId="77777777" w:rsidR="008E5413" w:rsidRPr="00E91615" w:rsidRDefault="008E541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7181586" w14:textId="77777777" w:rsidR="008E5413" w:rsidRDefault="008E54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1pt;margin-top:-5.3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c1zssCAAAO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" filled="f" stroked="f">
              <v:textbox>
                <w:txbxContent>
                  <w:p w14:paraId="67562236" w14:textId="77777777" w:rsidR="008E5413" w:rsidRPr="00D83F63" w:rsidRDefault="008E5413" w:rsidP="00E91615">
                    <w:pPr>
                      <w:pStyle w:val="Header"/>
                      <w:tabs>
                        <w:tab w:val="clear" w:pos="8640"/>
                        <w:tab w:val="right" w:pos="0"/>
                        <w:tab w:val="left" w:pos="5940"/>
                      </w:tabs>
                      <w:ind w:left="-187"/>
                      <w:contextualSpacing/>
                      <w:jc w:val="right"/>
                      <w:rPr>
                        <w:rFonts w:cs="Ayuthaya"/>
                        <w:color w:val="4BACC6" w:themeColor="accent5"/>
                        <w:sz w:val="22"/>
                        <w:szCs w:val="22"/>
                      </w:rPr>
                    </w:pPr>
                    <w:r w:rsidRPr="00D83F63">
                      <w:rPr>
                        <w:rFonts w:cs="Ayuthaya"/>
                        <w:color w:val="4BACC6" w:themeColor="accent5"/>
                        <w:sz w:val="22"/>
                        <w:szCs w:val="22"/>
                      </w:rPr>
                      <w:t xml:space="preserve">Aplington-Parkersburg, Dike-New Hartford, </w:t>
                    </w:r>
                  </w:p>
                  <w:p w14:paraId="6E6B666E" w14:textId="77777777" w:rsidR="008E5413" w:rsidRPr="00D83F63" w:rsidRDefault="008E5413" w:rsidP="00E91615">
                    <w:pPr>
                      <w:pStyle w:val="Header"/>
                      <w:tabs>
                        <w:tab w:val="left" w:pos="0"/>
                      </w:tabs>
                      <w:ind w:left="-187"/>
                      <w:contextualSpacing/>
                      <w:jc w:val="right"/>
                      <w:rPr>
                        <w:rFonts w:cs="Ayuthaya"/>
                        <w:color w:val="4BACC6" w:themeColor="accent5"/>
                        <w:sz w:val="22"/>
                        <w:szCs w:val="22"/>
                      </w:rPr>
                    </w:pPr>
                    <w:r w:rsidRPr="00D83F63">
                      <w:rPr>
                        <w:rFonts w:cs="Ayuthaya"/>
                        <w:color w:val="4BACC6" w:themeColor="accent5"/>
                        <w:sz w:val="22"/>
                        <w:szCs w:val="22"/>
                      </w:rPr>
                      <w:t xml:space="preserve">Gladbrook-Reinbeck &amp; Grundy Center School Districts </w:t>
                    </w:r>
                  </w:p>
                  <w:p w14:paraId="29456A9F" w14:textId="77777777" w:rsidR="008E5413" w:rsidRPr="00E91615" w:rsidRDefault="008E5413">
                    <w:pPr>
                      <w:rPr>
                        <w:sz w:val="22"/>
                        <w:szCs w:val="22"/>
                      </w:rPr>
                    </w:pPr>
                  </w:p>
                  <w:p w14:paraId="67181586" w14:textId="77777777" w:rsidR="008E5413" w:rsidRDefault="008E5413"/>
                </w:txbxContent>
              </v:textbox>
            </v:shape>
          </w:pict>
        </mc:Fallback>
      </mc:AlternateContent>
    </w:r>
    <w:r w:rsidRPr="00493224">
      <w:rPr>
        <w:rFonts w:ascii="Avenir Next Regular" w:eastAsia="Arial Unicode MS" w:hAnsi="Avenir Next Regular" w:cs="Arial Unicode MS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2662F700" wp14:editId="5A0E31C7">
          <wp:simplePos x="0" y="0"/>
          <wp:positionH relativeFrom="margin">
            <wp:posOffset>-685800</wp:posOffset>
          </wp:positionH>
          <wp:positionV relativeFrom="margin">
            <wp:posOffset>-755015</wp:posOffset>
          </wp:positionV>
          <wp:extent cx="68580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Regular" w:eastAsia="Arial Unicode MS" w:hAnsi="Avenir Next Regular" w:cs="Arial Unicode MS"/>
        <w:sz w:val="48"/>
        <w:szCs w:val="48"/>
      </w:rPr>
      <w:t xml:space="preserve">  </w:t>
    </w:r>
    <w:r w:rsidRPr="00493224">
      <w:rPr>
        <w:rFonts w:ascii="Avenir Next Regular" w:eastAsia="Arial Unicode MS" w:hAnsi="Avenir Next Regular" w:cs="Arial Unicode MS"/>
        <w:sz w:val="48"/>
        <w:szCs w:val="48"/>
      </w:rPr>
      <w:t>CEDAR VALLEY</w:t>
    </w:r>
    <w:r w:rsidRPr="00493224">
      <w:rPr>
        <w:rFonts w:ascii="Avenir Next Regular" w:eastAsia="Arial Unicode MS" w:hAnsi="Avenir Next Regular" w:cs="Arial Unicode MS"/>
        <w:b/>
        <w:sz w:val="48"/>
        <w:szCs w:val="48"/>
      </w:rPr>
      <w:t xml:space="preserve"> </w:t>
    </w:r>
    <w:r w:rsidRPr="00493224">
      <w:rPr>
        <w:rFonts w:ascii="Avenir Next Regular" w:eastAsia="Arial Unicode MS" w:hAnsi="Avenir Next Regular" w:cs="Arial Unicode MS"/>
        <w:b/>
        <w:color w:val="7F7F7F" w:themeColor="text1" w:themeTint="80"/>
        <w:sz w:val="48"/>
        <w:szCs w:val="48"/>
      </w:rPr>
      <w:t>WEST</w:t>
    </w:r>
    <w:r w:rsidRPr="00493224">
      <w:rPr>
        <w:rFonts w:ascii="Avenir Next Regular" w:eastAsia="Arial Unicode MS" w:hAnsi="Avenir Next Regular" w:cs="Arial Unicode MS"/>
        <w:b/>
        <w:sz w:val="48"/>
        <w:szCs w:val="48"/>
      </w:rPr>
      <w:tab/>
    </w:r>
  </w:p>
  <w:p w14:paraId="4BC9256F" w14:textId="77777777" w:rsidR="008E5413" w:rsidRPr="00E91615" w:rsidRDefault="008E5413" w:rsidP="00E91615">
    <w:pPr>
      <w:pStyle w:val="Header"/>
      <w:tabs>
        <w:tab w:val="left" w:pos="0"/>
      </w:tabs>
      <w:ind w:left="-187"/>
      <w:contextualSpacing/>
      <w:jc w:val="right"/>
      <w:rPr>
        <w:rFonts w:ascii="Iowan Old Style Roman" w:hAnsi="Iowan Old Style Roman" w:cs="Ayuthaya"/>
        <w:b/>
        <w:sz w:val="18"/>
        <w:szCs w:val="18"/>
      </w:rPr>
    </w:pPr>
    <w:r w:rsidRPr="00E91615">
      <w:rPr>
        <w:rFonts w:ascii="Iowan Old Style Roman" w:hAnsi="Iowan Old Style Roman" w:cs="Ayuthaya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690"/>
    <w:multiLevelType w:val="hybridMultilevel"/>
    <w:tmpl w:val="9BF2056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07782C"/>
    <w:multiLevelType w:val="hybridMultilevel"/>
    <w:tmpl w:val="F572A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A11FB"/>
    <w:multiLevelType w:val="hybridMultilevel"/>
    <w:tmpl w:val="DD6E673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1A34BED"/>
    <w:multiLevelType w:val="hybridMultilevel"/>
    <w:tmpl w:val="33C43D06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3E150E4"/>
    <w:multiLevelType w:val="hybridMultilevel"/>
    <w:tmpl w:val="EF52E712"/>
    <w:lvl w:ilvl="0" w:tplc="04090003">
      <w:start w:val="1"/>
      <w:numFmt w:val="bullet"/>
      <w:lvlText w:val="o"/>
      <w:lvlJc w:val="left"/>
      <w:pPr>
        <w:ind w:left="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5">
    <w:nsid w:val="1FFF35CC"/>
    <w:multiLevelType w:val="hybridMultilevel"/>
    <w:tmpl w:val="2E26E9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74529"/>
    <w:multiLevelType w:val="hybridMultilevel"/>
    <w:tmpl w:val="17C2EE8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E3C78E2"/>
    <w:multiLevelType w:val="hybridMultilevel"/>
    <w:tmpl w:val="95D81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3181"/>
    <w:multiLevelType w:val="hybridMultilevel"/>
    <w:tmpl w:val="AB2EA7E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3415DE5"/>
    <w:multiLevelType w:val="hybridMultilevel"/>
    <w:tmpl w:val="D66A42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A812C6"/>
    <w:multiLevelType w:val="hybridMultilevel"/>
    <w:tmpl w:val="63286B9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9726665"/>
    <w:multiLevelType w:val="hybridMultilevel"/>
    <w:tmpl w:val="14344DCE"/>
    <w:lvl w:ilvl="0" w:tplc="04090005">
      <w:start w:val="1"/>
      <w:numFmt w:val="bullet"/>
      <w:lvlText w:val=""/>
      <w:lvlJc w:val="left"/>
      <w:pPr>
        <w:ind w:left="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2">
    <w:nsid w:val="66800001"/>
    <w:multiLevelType w:val="hybridMultilevel"/>
    <w:tmpl w:val="C12C324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0750B07"/>
    <w:multiLevelType w:val="hybridMultilevel"/>
    <w:tmpl w:val="9B12696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05"/>
    <w:rsid w:val="000426EB"/>
    <w:rsid w:val="00174702"/>
    <w:rsid w:val="0019422F"/>
    <w:rsid w:val="00202173"/>
    <w:rsid w:val="00220241"/>
    <w:rsid w:val="00364069"/>
    <w:rsid w:val="0036530A"/>
    <w:rsid w:val="003E159E"/>
    <w:rsid w:val="003E4BAF"/>
    <w:rsid w:val="004262EE"/>
    <w:rsid w:val="00493224"/>
    <w:rsid w:val="004B3C05"/>
    <w:rsid w:val="00516CF7"/>
    <w:rsid w:val="00564317"/>
    <w:rsid w:val="00670783"/>
    <w:rsid w:val="00757A26"/>
    <w:rsid w:val="00793CE4"/>
    <w:rsid w:val="00796F64"/>
    <w:rsid w:val="0082505E"/>
    <w:rsid w:val="008A2311"/>
    <w:rsid w:val="008B2F6E"/>
    <w:rsid w:val="008E5413"/>
    <w:rsid w:val="009C1104"/>
    <w:rsid w:val="00A324B7"/>
    <w:rsid w:val="00AB10C9"/>
    <w:rsid w:val="00AB6771"/>
    <w:rsid w:val="00AC4B40"/>
    <w:rsid w:val="00C6148B"/>
    <w:rsid w:val="00D83F63"/>
    <w:rsid w:val="00E41A73"/>
    <w:rsid w:val="00E91615"/>
    <w:rsid w:val="00E97123"/>
    <w:rsid w:val="00E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D55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05"/>
  </w:style>
  <w:style w:type="paragraph" w:styleId="Footer">
    <w:name w:val="footer"/>
    <w:basedOn w:val="Normal"/>
    <w:link w:val="FooterChar"/>
    <w:uiPriority w:val="99"/>
    <w:unhideWhenUsed/>
    <w:rsid w:val="004B3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05"/>
  </w:style>
  <w:style w:type="paragraph" w:styleId="BalloonText">
    <w:name w:val="Balloon Text"/>
    <w:basedOn w:val="Normal"/>
    <w:link w:val="BalloonTextChar"/>
    <w:uiPriority w:val="99"/>
    <w:semiHidden/>
    <w:unhideWhenUsed/>
    <w:rsid w:val="004B3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CE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23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05"/>
  </w:style>
  <w:style w:type="paragraph" w:styleId="Footer">
    <w:name w:val="footer"/>
    <w:basedOn w:val="Normal"/>
    <w:link w:val="FooterChar"/>
    <w:uiPriority w:val="99"/>
    <w:unhideWhenUsed/>
    <w:rsid w:val="004B3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05"/>
  </w:style>
  <w:style w:type="paragraph" w:styleId="BalloonText">
    <w:name w:val="Balloon Text"/>
    <w:basedOn w:val="Normal"/>
    <w:link w:val="BalloonTextChar"/>
    <w:uiPriority w:val="99"/>
    <w:semiHidden/>
    <w:unhideWhenUsed/>
    <w:rsid w:val="004B3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CE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4A4E1-1417-F44E-900D-D4082A84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4663</Characters>
  <Application>Microsoft Macintosh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2016-06-09T18:46:00Z</cp:lastPrinted>
  <dcterms:created xsi:type="dcterms:W3CDTF">2016-07-27T17:53:00Z</dcterms:created>
  <dcterms:modified xsi:type="dcterms:W3CDTF">2016-07-27T17:53:00Z</dcterms:modified>
</cp:coreProperties>
</file>